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326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0D9C">
        <w:rPr>
          <w:rFonts w:ascii="Arial" w:hAnsi="Arial" w:cs="Arial"/>
          <w:bCs/>
          <w:color w:val="404040"/>
          <w:sz w:val="24"/>
          <w:szCs w:val="24"/>
        </w:rPr>
        <w:t>Claudia De Fátima Barrales 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F0D9C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F0D9C">
        <w:rPr>
          <w:rFonts w:ascii="Arial" w:hAnsi="Arial" w:cs="Arial"/>
          <w:bCs/>
          <w:color w:val="404040"/>
          <w:sz w:val="24"/>
          <w:szCs w:val="24"/>
        </w:rPr>
        <w:t>9221079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3263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F0D9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DF0D9C">
        <w:rPr>
          <w:rFonts w:ascii="Arial" w:hAnsi="Arial" w:cs="Arial"/>
          <w:color w:val="404040"/>
          <w:sz w:val="24"/>
          <w:szCs w:val="24"/>
        </w:rPr>
        <w:t>3303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F0D9C">
        <w:rPr>
          <w:rFonts w:ascii="Arial" w:hAnsi="Arial" w:cs="Arial"/>
          <w:b/>
          <w:bCs/>
          <w:color w:val="404040"/>
          <w:sz w:val="24"/>
          <w:szCs w:val="24"/>
        </w:rPr>
        <w:t xml:space="preserve"> cbarrales@fiscaliaveracruz.gob.mx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E72F8">
        <w:rPr>
          <w:rFonts w:ascii="Arial" w:hAnsi="Arial" w:cs="Arial"/>
          <w:b/>
          <w:color w:val="404040"/>
          <w:sz w:val="24"/>
          <w:szCs w:val="24"/>
        </w:rPr>
        <w:t xml:space="preserve"> 2011-2015</w:t>
      </w:r>
    </w:p>
    <w:p w:rsidR="00DE72F8" w:rsidRPr="00DE72F8" w:rsidRDefault="00DE72F8" w:rsidP="00DE7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  <w:r w:rsidRPr="00DE72F8">
        <w:rPr>
          <w:rFonts w:ascii="Arial" w:hAnsi="Arial" w:cs="Arial"/>
          <w:sz w:val="24"/>
          <w:szCs w:val="24"/>
        </w:rPr>
        <w:t>Universidad Veracruzana, Estudios de Licenciatura en Derecho. </w:t>
      </w:r>
    </w:p>
    <w:p w:rsidR="00DE72F8" w:rsidRPr="00DF0D9C" w:rsidRDefault="00DF0D9C" w:rsidP="00DE72F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color w:val="404040"/>
          <w:lang w:eastAsia="en-US"/>
        </w:rPr>
      </w:pPr>
      <w:r>
        <w:rPr>
          <w:rFonts w:ascii="Arial" w:hAnsi="Arial" w:cs="Arial"/>
          <w:b/>
          <w:color w:val="404040"/>
        </w:rPr>
        <w:t xml:space="preserve">Año </w:t>
      </w:r>
      <w:r w:rsidR="00DE72F8" w:rsidRPr="00DF0D9C">
        <w:rPr>
          <w:rFonts w:ascii="Arial" w:hAnsi="Arial" w:cs="Arial"/>
          <w:b/>
          <w:color w:val="404040"/>
        </w:rPr>
        <w:t>2015</w:t>
      </w:r>
      <w:r w:rsidR="00DE72F8" w:rsidRPr="00DF0D9C">
        <w:rPr>
          <w:rFonts w:ascii="Arial" w:eastAsiaTheme="minorHAnsi" w:hAnsi="Arial" w:cs="Arial"/>
          <w:b/>
          <w:lang w:eastAsia="en-US"/>
        </w:rPr>
        <w:t> </w:t>
      </w:r>
    </w:p>
    <w:p w:rsidR="00DE72F8" w:rsidRPr="00DF0D9C" w:rsidRDefault="00DE72F8" w:rsidP="00DE72F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lang w:eastAsia="en-US"/>
        </w:rPr>
      </w:pPr>
      <w:r w:rsidRPr="00DF0D9C">
        <w:rPr>
          <w:rFonts w:ascii="Arial" w:eastAsiaTheme="minorHAnsi" w:hAnsi="Arial" w:cs="Arial"/>
          <w:lang w:eastAsia="en-US"/>
        </w:rPr>
        <w:t>Diplomado en Derechos Humanos y Genero, Impartido por la Universidad Veracruzana y el Instituto Veracruzano de la Mujer, en la Ciudad de Xalapa, Veracruz. </w:t>
      </w:r>
    </w:p>
    <w:p w:rsidR="00BB2BF2" w:rsidRPr="00BA21B4" w:rsidRDefault="00DE72F8" w:rsidP="00E44AFB">
      <w:pPr>
        <w:pStyle w:val="paragraph"/>
        <w:spacing w:before="0" w:beforeAutospacing="0" w:after="0" w:afterAutospacing="0"/>
        <w:textAlignment w:val="baseline"/>
        <w:rPr>
          <w:rFonts w:ascii="NeoSansPro-Bold" w:hAnsi="NeoSansPro-Bold" w:cs="NeoSansPro-Bold"/>
          <w:b/>
          <w:bCs/>
          <w:color w:val="FFFFFF"/>
        </w:rPr>
      </w:pPr>
      <w:r w:rsidRPr="00DF0D9C">
        <w:rPr>
          <w:rFonts w:ascii="Arial" w:eastAsiaTheme="minorHAnsi" w:hAnsi="Arial" w:cs="Arial"/>
          <w:lang w:eastAsia="en-US"/>
        </w:rPr>
        <w:t> 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F0D9C" w:rsidRDefault="00BB2BF2" w:rsidP="00826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F0D9C" w:rsidRPr="00DF0D9C">
        <w:rPr>
          <w:rFonts w:ascii="Arial" w:hAnsi="Arial" w:cs="Arial"/>
          <w:b/>
          <w:sz w:val="24"/>
          <w:szCs w:val="24"/>
        </w:rPr>
        <w:t>2015-2016 </w:t>
      </w:r>
    </w:p>
    <w:p w:rsidR="00DF0D9C" w:rsidRDefault="00DF0D9C" w:rsidP="00DF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oSansPro-Bold" w:hAnsi="NeoSansPro-Bold" w:cs="Segoe UI"/>
          <w:color w:val="404040"/>
          <w:sz w:val="20"/>
          <w:szCs w:val="20"/>
        </w:rPr>
        <w:t>Asesora Jurídica en la Ciudad de Perote, Jalacingo, Veracruz.</w:t>
      </w:r>
      <w:r>
        <w:rPr>
          <w:rStyle w:val="eop"/>
          <w:rFonts w:ascii="NeoSansPro-Bold" w:hAnsi="NeoSansPro-Bold" w:cs="Segoe UI"/>
          <w:color w:val="404040"/>
          <w:sz w:val="20"/>
          <w:szCs w:val="20"/>
        </w:rPr>
        <w:t> </w:t>
      </w:r>
    </w:p>
    <w:p w:rsidR="00DF0D9C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 w:cs="Segoe UI"/>
          <w:b/>
          <w:bCs/>
          <w:color w:val="404040"/>
          <w:sz w:val="20"/>
          <w:szCs w:val="20"/>
        </w:rPr>
      </w:pP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color w:val="404040"/>
          <w:lang w:eastAsia="en-US"/>
        </w:rPr>
      </w:pPr>
      <w:r w:rsidRPr="00826B76">
        <w:rPr>
          <w:rFonts w:ascii="Arial" w:eastAsiaTheme="minorHAnsi" w:hAnsi="Arial" w:cs="Arial"/>
          <w:b/>
          <w:lang w:eastAsia="en-US"/>
        </w:rPr>
        <w:t>Año 2016 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Catedrática en la Universidad Filadelfia de México, en Perote, Veracruz, impartiendo las clases de Derecho Penal, Práctica Forense Penal, Taller de Lectura y Redacción y Derecho Civil</w:t>
      </w:r>
      <w:r w:rsidRPr="00826B76">
        <w:rPr>
          <w:rStyle w:val="normaltextrun"/>
          <w:rFonts w:ascii="NeoSansPro-Bold" w:hAnsi="NeoSansPro-Bold"/>
        </w:rPr>
        <w:t> </w:t>
      </w:r>
    </w:p>
    <w:p w:rsidR="00DF0D9C" w:rsidRPr="00826B76" w:rsidRDefault="00826B76" w:rsidP="00DF0D9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Año </w:t>
      </w:r>
      <w:r w:rsidR="00DF0D9C" w:rsidRPr="00826B76">
        <w:rPr>
          <w:rFonts w:ascii="Arial" w:eastAsiaTheme="minorHAnsi" w:hAnsi="Arial" w:cs="Arial"/>
          <w:b/>
          <w:lang w:eastAsia="en-US"/>
        </w:rPr>
        <w:t xml:space="preserve">2016- 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 w:cs="Segoe UI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Oficial Secretaria de la Agencia Quinta del ministerio Publico en Coatzacoalcos, Veracruz</w:t>
      </w:r>
    </w:p>
    <w:p w:rsidR="00DF0D9C" w:rsidRPr="00826B76" w:rsidRDefault="00826B76" w:rsidP="00DF0D9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eastAsia="en-US"/>
        </w:rPr>
      </w:pPr>
      <w:r w:rsidRPr="00826B76">
        <w:rPr>
          <w:rFonts w:ascii="Arial" w:eastAsiaTheme="minorHAnsi" w:hAnsi="Arial" w:cs="Arial"/>
          <w:b/>
          <w:lang w:eastAsia="en-US"/>
        </w:rPr>
        <w:t xml:space="preserve">Año </w:t>
      </w:r>
      <w:r w:rsidR="00DF0D9C" w:rsidRPr="00826B76">
        <w:rPr>
          <w:rFonts w:ascii="Arial" w:eastAsiaTheme="minorHAnsi" w:hAnsi="Arial" w:cs="Arial"/>
          <w:b/>
          <w:lang w:eastAsia="en-US"/>
        </w:rPr>
        <w:t>2017-2018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 w:cs="Segoe UI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Fiscal Especializada Para la Atención de Denuncias Por Personas Desaparecidas Zona Centro Córdoba</w:t>
      </w:r>
    </w:p>
    <w:p w:rsidR="00DF0D9C" w:rsidRDefault="00DF0D9C" w:rsidP="00DF0D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lang w:eastAsia="en-US"/>
        </w:rPr>
      </w:pPr>
      <w:r w:rsidRPr="00826B76">
        <w:rPr>
          <w:rFonts w:ascii="Arial" w:eastAsiaTheme="minorHAnsi" w:hAnsi="Arial" w:cs="Arial"/>
          <w:b/>
          <w:lang w:eastAsia="en-US"/>
        </w:rPr>
        <w:t>Actualmente</w:t>
      </w:r>
    </w:p>
    <w:p w:rsidR="00DF0D9C" w:rsidRDefault="00DF0D9C" w:rsidP="00E44A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 w:cs="Segoe UI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Fiscal Especializada Para la Atención de Denuncias Por Personas Desaparecidas Zona Centro Xalapa</w:t>
      </w:r>
    </w:p>
    <w:p w:rsidR="00E44AFB" w:rsidRPr="00BA21B4" w:rsidRDefault="00E44AFB" w:rsidP="00E44AFB">
      <w:pPr>
        <w:pStyle w:val="paragraph"/>
        <w:spacing w:before="0" w:beforeAutospacing="0" w:after="0" w:afterAutospacing="0"/>
        <w:textAlignment w:val="baseline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Derecho Constitucional</w:t>
      </w:r>
      <w:r w:rsidRPr="00826B76">
        <w:rPr>
          <w:rStyle w:val="normaltextrun"/>
          <w:rFonts w:ascii="NeoSansPro-Bold" w:hAnsi="NeoSansPro-Bold"/>
        </w:rPr>
        <w:t> 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Derecho Civil</w:t>
      </w:r>
      <w:r w:rsidRPr="00826B76">
        <w:rPr>
          <w:rStyle w:val="normaltextrun"/>
          <w:rFonts w:ascii="NeoSansPro-Bold" w:hAnsi="NeoSansPro-Bold"/>
        </w:rPr>
        <w:t> </w:t>
      </w:r>
    </w:p>
    <w:p w:rsidR="00DF0D9C" w:rsidRPr="00826B76" w:rsidRDefault="00DF0D9C" w:rsidP="00DF0D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Derecho Penal</w:t>
      </w:r>
      <w:r w:rsidRPr="00826B76">
        <w:rPr>
          <w:rStyle w:val="normaltextrun"/>
          <w:rFonts w:ascii="NeoSansPro-Bold" w:hAnsi="NeoSansPro-Bold"/>
        </w:rPr>
        <w:t> </w:t>
      </w:r>
    </w:p>
    <w:p w:rsidR="006B643A" w:rsidRPr="00826B76" w:rsidRDefault="00DF0D9C" w:rsidP="00826B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oSansPro-Bold" w:hAnsi="NeoSansPro-Bold" w:cs="Segoe UI"/>
          <w:color w:val="404040"/>
          <w:sz w:val="20"/>
          <w:szCs w:val="20"/>
        </w:rPr>
      </w:pPr>
      <w:r w:rsidRPr="00826B76">
        <w:rPr>
          <w:rStyle w:val="normaltextrun"/>
          <w:rFonts w:ascii="NeoSansPro-Bold" w:hAnsi="NeoSansPro-Bold" w:cs="Segoe UI"/>
          <w:color w:val="404040"/>
          <w:sz w:val="20"/>
          <w:szCs w:val="20"/>
        </w:rPr>
        <w:t>Amparo</w:t>
      </w:r>
    </w:p>
    <w:sectPr w:rsidR="006B643A" w:rsidRPr="00826B7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ED" w:rsidRDefault="00BA42ED" w:rsidP="00AB5916">
      <w:pPr>
        <w:spacing w:after="0" w:line="240" w:lineRule="auto"/>
      </w:pPr>
      <w:r>
        <w:separator/>
      </w:r>
    </w:p>
  </w:endnote>
  <w:endnote w:type="continuationSeparator" w:id="1">
    <w:p w:rsidR="00BA42ED" w:rsidRDefault="00BA42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ED" w:rsidRDefault="00BA42ED" w:rsidP="00AB5916">
      <w:pPr>
        <w:spacing w:after="0" w:line="240" w:lineRule="auto"/>
      </w:pPr>
      <w:r>
        <w:separator/>
      </w:r>
    </w:p>
  </w:footnote>
  <w:footnote w:type="continuationSeparator" w:id="1">
    <w:p w:rsidR="00BA42ED" w:rsidRDefault="00BA42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D1B"/>
    <w:rsid w:val="0005169D"/>
    <w:rsid w:val="00076A27"/>
    <w:rsid w:val="000D5363"/>
    <w:rsid w:val="000E2580"/>
    <w:rsid w:val="00196774"/>
    <w:rsid w:val="00247088"/>
    <w:rsid w:val="00304E91"/>
    <w:rsid w:val="00321A94"/>
    <w:rsid w:val="00332637"/>
    <w:rsid w:val="003E7CE6"/>
    <w:rsid w:val="0041521C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26B76"/>
    <w:rsid w:val="00846235"/>
    <w:rsid w:val="00854D7B"/>
    <w:rsid w:val="009A17FA"/>
    <w:rsid w:val="00A66637"/>
    <w:rsid w:val="00AA21A0"/>
    <w:rsid w:val="00AB5916"/>
    <w:rsid w:val="00B55469"/>
    <w:rsid w:val="00BA21B4"/>
    <w:rsid w:val="00BA42ED"/>
    <w:rsid w:val="00BB2BF2"/>
    <w:rsid w:val="00CE7F12"/>
    <w:rsid w:val="00D03386"/>
    <w:rsid w:val="00DB2FA1"/>
    <w:rsid w:val="00DE2E01"/>
    <w:rsid w:val="00DE72F8"/>
    <w:rsid w:val="00DF0D9C"/>
    <w:rsid w:val="00E44AFB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E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E72F8"/>
  </w:style>
  <w:style w:type="character" w:customStyle="1" w:styleId="eop">
    <w:name w:val="eop"/>
    <w:basedOn w:val="Fuentedeprrafopredeter"/>
    <w:rsid w:val="00DE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2021-07-05T14:25:00Z</dcterms:created>
  <dcterms:modified xsi:type="dcterms:W3CDTF">2021-07-05T14:25:00Z</dcterms:modified>
</cp:coreProperties>
</file>